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="http://schemas.openxmlformats.org/wordprocessingml/2006/main">
  <w:body>
    <w:p>
      <w:pPr>
        <w:pStyle w:val="Name"/>
      </w:pPr>
      <w:r>
        <w:t>ADRIAN WOBITO</w:t>
      </w:r>
    </w:p>
    <w:p>
      <w:pPr>
        <w:pStyle w:val="Headline"/>
      </w:pPr>
      <w:r>
        <w:t>SENIOR SOFTWARE ENGINEER</w:t>
      </w:r>
    </w:p>
    <w:p>
      <w:pPr>
        <w:pStyle w:val="Contact"/>
      </w:pPr>
      <w:r>
        <w:t>Georgina, Ontario, Canada  |  647-890-4638  |  adrian.wobito@gmail.com  |  linkedin.com/in/wobito</w:t>
      </w:r>
    </w:p>
    <w:p>
      <w:pPr>
        <w:pStyle w:val="Section"/>
      </w:pPr>
      <w:r>
        <w:t>PROFESSIONAL SUMMARY</w:t>
      </w:r>
    </w:p>
    <w:p>
      <w:pPr>
        <w:pStyle w:val="Normal"/>
      </w:pPr>
      <w:r>
        <w:t>Senior Software Engineer with extensive experience building Linux system applications, enterprise web platforms, microservices, and cloud-native infrastructure. Deep expertise in Go, JavaScript/TypeScript, PHP, Kubernetes, containers, and CI/CD, complemented by mobile development experience in Objective-C and Swift. Self-directed and collaborative, with a track record of taking complex projects from research and design through implementation, testing, deployment, and ongoing operation.</w:t>
      </w:r>
    </w:p>
    <w:p>
      <w:pPr>
        <w:pStyle w:val="Section"/>
      </w:pPr>
      <w:r>
        <w:t>TECHNICAL SKILLS</w:t>
      </w:r>
    </w:p>
    <w:p>
      <w:pPr>
        <w:pStyle w:val="Skills"/>
      </w:pPr>
      <w:r>
        <w:rPr>
          <w:b/>
        </w:rPr>
        <w:t>Languages:</w:t>
      </w:r>
      <w:r>
        <w:t xml:space="preserve"> Go, JavaScript, TypeScript, PHP, Objective-C, Swift, HTML, CSS</w:t>
      </w:r>
    </w:p>
    <w:p>
      <w:pPr>
        <w:pStyle w:val="Skills"/>
      </w:pPr>
      <w:r>
        <w:rPr>
          <w:b/>
        </w:rPr>
        <w:t>Frameworks &amp; Runtime:</w:t>
      </w:r>
      <w:r>
        <w:t xml:space="preserve"> Node.js, Vue.js, Angular, React</w:t>
      </w:r>
    </w:p>
    <w:p>
      <w:pPr>
        <w:pStyle w:val="Skills"/>
      </w:pPr>
      <w:r>
        <w:rPr>
          <w:b/>
        </w:rPr>
        <w:t>Cloud &amp; Infrastructure:</w:t>
      </w:r>
      <w:r>
        <w:t xml:space="preserve"> Kubernetes, Docker, Podman, Singularity, Terraform, Ansible</w:t>
      </w:r>
    </w:p>
    <w:p>
      <w:pPr>
        <w:pStyle w:val="Skills"/>
      </w:pPr>
      <w:r>
        <w:rPr>
          <w:b/>
        </w:rPr>
        <w:t>Cloud Platforms:</w:t>
      </w:r>
      <w:r>
        <w:t xml:space="preserve"> AWS, Microsoft Azure, Google Cloud, Oracle Cloud</w:t>
      </w:r>
    </w:p>
    <w:p>
      <w:pPr>
        <w:pStyle w:val="Skills"/>
      </w:pPr>
      <w:r>
        <w:rPr>
          <w:b/>
        </w:rPr>
        <w:t>CI/CD:</w:t>
      </w:r>
      <w:r>
        <w:t xml:space="preserve"> GitHub Actions, CircleCI</w:t>
      </w:r>
    </w:p>
    <w:p>
      <w:pPr>
        <w:pStyle w:val="Skills"/>
      </w:pPr>
      <w:r>
        <w:rPr>
          <w:b/>
        </w:rPr>
        <w:t>Databases:</w:t>
      </w:r>
      <w:r>
        <w:t xml:space="preserve"> PostgreSQL, MySQL, MongoDB</w:t>
      </w:r>
    </w:p>
    <w:p>
      <w:pPr>
        <w:pStyle w:val="Section"/>
      </w:pPr>
      <w:r>
        <w:t>PROFESSIONAL EXPERIENCE</w:t>
      </w:r>
    </w:p>
    <w:p>
      <w:pPr>
        <w:pStyle w:val="Role"/>
      </w:pPr>
      <w:r>
        <w:t>Software Engineer  |  Apr 2019 – Present</w:t>
      </w:r>
    </w:p>
    <w:p>
      <w:pPr>
        <w:pStyle w:val="Company"/>
      </w:pPr>
      <w:r>
        <w:t>Sylabs Inc.</w:t>
      </w:r>
    </w:p>
    <w:p>
      <w:pPr>
        <w:pStyle w:val="Bullet"/>
      </w:pPr>
      <w:r>
        <w:t>Engineer Linux system applications and container-technology components, including research and development focused on security and encryption.</w:t>
      </w:r>
    </w:p>
    <w:p>
      <w:pPr>
        <w:pStyle w:val="Bullet"/>
      </w:pPr>
      <w:r>
        <w:t>Design and develop enterprise web applications and supporting microservices for production-grade software products.</w:t>
      </w:r>
    </w:p>
    <w:p>
      <w:pPr>
        <w:pStyle w:val="Bullet"/>
      </w:pPr>
      <w:r>
        <w:t>Build and maintain enterprise applications for Kubernetes, testing deployments across bare-metal and cloud-native infrastructure.</w:t>
      </w:r>
    </w:p>
    <w:p>
      <w:pPr>
        <w:pStyle w:val="Bullet"/>
      </w:pPr>
      <w:r>
        <w:t>Create and maintain CI/CD pipelines that automate software builds, testing, and release workflows.</w:t>
      </w:r>
    </w:p>
    <w:p>
      <w:pPr>
        <w:pStyle w:val="Role"/>
      </w:pPr>
      <w:r>
        <w:t>Software Engineer  |  Jun 2007 – Mar 2019</w:t>
      </w:r>
    </w:p>
    <w:p>
      <w:pPr>
        <w:pStyle w:val="Company"/>
      </w:pPr>
      <w:r>
        <w:t>Craig Proctor Coaching</w:t>
      </w:r>
    </w:p>
    <w:p>
      <w:pPr>
        <w:pStyle w:val="Descriptor"/>
      </w:pPr>
      <w:r>
        <w:t>Real estate agent consulting and education company</w:t>
      </w:r>
    </w:p>
    <w:p>
      <w:pPr>
        <w:pStyle w:val="Bullet"/>
      </w:pPr>
      <w:r>
        <w:t>Developed a custom internal CRM with integrated billing and client access-control capabilities.</w:t>
      </w:r>
    </w:p>
    <w:p>
      <w:pPr>
        <w:pStyle w:val="Bullet"/>
      </w:pPr>
      <w:r>
        <w:t>Designed and delivered a client portal for staff communication and secure access to training materials.</w:t>
      </w:r>
    </w:p>
    <w:p>
      <w:pPr>
        <w:pStyle w:val="Bullet"/>
      </w:pPr>
      <w:r>
        <w:t>Developed and maintained branded websites and mobile applications while administering the supporting server infrastructure.</w:t>
      </w:r>
    </w:p>
    <w:p>
      <w:pPr>
        <w:pStyle w:val="Bullet"/>
      </w:pPr>
      <w:r>
        <w:t>Implemented trade-show technology and automated client check-in workflows.</w:t>
      </w:r>
    </w:p>
    <w:p>
      <w:pPr>
        <w:pStyle w:val="Section"/>
      </w:pPr>
      <w:r>
        <w:t>EDUCATION</w:t>
      </w:r>
    </w:p>
    <w:p>
      <w:pPr>
        <w:pStyle w:val="Role"/>
      </w:pPr>
      <w:r>
        <w:t>Ontario College Advanced Diploma, Multimedia Development/Design — Honours  |  2004 – 2007</w:t>
      </w:r>
    </w:p>
    <w:p>
      <w:pPr>
        <w:pStyle w:val="Company"/>
      </w:pPr>
      <w:r>
        <w:t>Durham College</w:t>
      </w:r>
    </w:p>
    <w:p>
      <w:pPr>
        <w:pStyle w:val="Skills"/>
      </w:pPr>
      <w:r>
        <w:t>Coursework: web and application development, server administration, video and audio production, print production, and graphic design.</w:t>
      </w:r>
    </w:p>
    <w:p>
      <w:pPr>
        <w:pStyle w:val="Section"/>
      </w:pPr>
      <w:r>
        <w:t>LANGUAGES</w:t>
      </w:r>
    </w:p>
    <w:p>
      <w:pPr>
        <w:pStyle w:val="Skills"/>
      </w:pPr>
      <w:r>
        <w:rPr>
          <w:b/>
        </w:rPr>
        <w:t>English:</w:t>
      </w:r>
      <w:r>
        <w:t xml:space="preserve"> Native or bilingual proficiency   |   </w:t>
      </w:r>
      <w:r>
        <w:rPr>
          <w:b/>
        </w:rPr>
        <w:t>German:</w:t>
      </w:r>
      <w:r>
        <w:t xml:space="preserve"> Limited working proficiency</w:t>
      </w:r>
    </w:p>
    <w:sectPr>
      <w:pgSz w:w="12240" w:h="15840"/>
      <w:pgMar w:top="720" w:right="850" w:bottom="720" w:left="850" w:header="360" w:footer="360" w:gutter="0"/>
      <w:cols w:space="720"/>
      <w:docGrid w:linePitch="360"/>
    </w:sectPr>
  </w:body>
</w:document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lvlText w:val="•"/>
      <w:lvlJc w:val="left"/>
      <w:pPr>
        <w:tabs>
          <w:tab w:val="num" w:pos="330"/>
        </w:tabs>
        <w:ind w:left="330" w:hanging="180"/>
      </w:pPr>
      <w:rPr>
        <w:rFonts w:ascii="Arial" w:hAnsi="Arial"/>
        <w:sz w:val="17"/>
      </w:rPr>
    </w:lvl>
  </w:abstractNum>
  <w:num w:numId="1">
    <w:abstractNumId w:val="0"/>
  </w:num>
</w:numbering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9"/>
        <w:szCs w:val="19"/>
        <w:color w:val="20252B"/>
        <w:lang w:val="en-CA"/>
      </w:rPr>
    </w:rPrDefault>
    <w:pPrDefault>
      <w:pPr>
        <w:spacing w:before="0" w:after="50" w:line="230" w:lineRule="auto"/>
      </w:pPr>
    </w:pPrDefault>
  </w:docDefaults>
  <w:style w:type="paragraph" w:default="1" w:styleId="Normal">
    <w:name w:val="Normal"/>
    <w:qFormat/>
    <w:pPr>
      <w:widowControl/>
      <w:spacing w:before="0" w:after="50" w:line="230" w:lineRule="auto"/>
    </w:pPr>
    <w:rPr>
      <w:rFonts w:ascii="Arial" w:hAnsi="Arial"/>
      <w:sz w:val="19"/>
      <w:szCs w:val="19"/>
      <w:color w:val="20252B"/>
    </w:rPr>
  </w:style>
  <w:style w:type="paragraph" w:styleId="Name">
    <w:name w:val="Name"/>
    <w:basedOn w:val="Normal"/>
    <w:qFormat/>
    <w:pPr>
      <w:spacing w:before="0" w:after="20"/>
      <w:jc w:val="center"/>
      <w:keepNext/>
    </w:pPr>
    <w:rPr>
      <w:rFonts w:ascii="Arial" w:hAnsi="Arial"/>
      <w:b/>
      <w:sz w:val="42"/>
      <w:szCs w:val="42"/>
      <w:color w:val="173A5E"/>
    </w:rPr>
  </w:style>
  <w:style w:type="paragraph" w:styleId="Headline">
    <w:name w:val="Headline"/>
    <w:basedOn w:val="Normal"/>
    <w:qFormat/>
    <w:pPr>
      <w:spacing w:before="0" w:after="35"/>
      <w:jc w:val="center"/>
      <w:keepNext/>
    </w:pPr>
    <w:rPr>
      <w:rFonts w:ascii="Arial" w:hAnsi="Arial"/>
      <w:b/>
      <w:sz w:val="21"/>
      <w:szCs w:val="21"/>
      <w:color w:val="2F6F8F"/>
      <w:caps/>
    </w:rPr>
  </w:style>
  <w:style w:type="paragraph" w:styleId="Contact">
    <w:name w:val="Contact"/>
    <w:basedOn w:val="Normal"/>
    <w:qFormat/>
    <w:pPr>
      <w:spacing w:before="0" w:after="65"/>
      <w:jc w:val="center"/>
      <w:keepNext/>
    </w:pPr>
    <w:rPr>
      <w:rFonts w:ascii="Arial" w:hAnsi="Arial"/>
      <w:sz w:val="18"/>
      <w:szCs w:val="18"/>
      <w:color w:val="4B5563"/>
    </w:rPr>
  </w:style>
  <w:style w:type="paragraph" w:styleId="Section">
    <w:name w:val="Section"/>
    <w:basedOn w:val="Normal"/>
    <w:qFormat/>
    <w:pPr>
      <w:spacing w:before="95" w:after="40"/>
      <w:keepNext/>
      <w:pBdr>
        <w:bottom w:val="single" w:sz="8" w:space="4" w:color="2F6F8F"/>
      </w:pBdr>
    </w:pPr>
    <w:rPr>
      <w:rFonts w:ascii="Arial" w:hAnsi="Arial"/>
      <w:b/>
      <w:caps/>
      <w:sz w:val="20"/>
      <w:szCs w:val="20"/>
      <w:color w:val="173A5E"/>
      <w:spacing w:val="12"/>
    </w:rPr>
  </w:style>
  <w:style w:type="paragraph" w:styleId="Role">
    <w:name w:val="Role"/>
    <w:basedOn w:val="Normal"/>
    <w:qFormat/>
    <w:pPr>
      <w:tabs>
        <w:tab w:val="right" w:pos="10250"/>
      </w:tabs>
      <w:spacing w:before="35" w:after="0"/>
      <w:keepNext/>
    </w:pPr>
    <w:rPr>
      <w:rFonts w:ascii="Arial" w:hAnsi="Arial"/>
      <w:b/>
      <w:sz w:val="20"/>
      <w:szCs w:val="20"/>
      <w:color w:val="20252B"/>
    </w:rPr>
  </w:style>
  <w:style w:type="paragraph" w:styleId="Company">
    <w:name w:val="Company"/>
    <w:basedOn w:val="Normal"/>
    <w:qFormat/>
    <w:pPr>
      <w:spacing w:before="0" w:after="25"/>
      <w:keepNext/>
    </w:pPr>
    <w:rPr>
      <w:rFonts w:ascii="Arial" w:hAnsi="Arial"/>
      <w:b/>
      <w:sz w:val="19"/>
      <w:szCs w:val="19"/>
      <w:color w:val="2F6F8F"/>
    </w:rPr>
  </w:style>
  <w:style w:type="paragraph" w:styleId="Descriptor">
    <w:name w:val="Descriptor"/>
    <w:basedOn w:val="Normal"/>
    <w:qFormat/>
    <w:pPr>
      <w:spacing w:before="0" w:after="30"/>
      <w:keepNext/>
    </w:pPr>
    <w:rPr>
      <w:rFonts w:ascii="Arial" w:hAnsi="Arial"/>
      <w:i/>
      <w:sz w:val="18"/>
      <w:szCs w:val="18"/>
      <w:color w:val="5B6470"/>
    </w:rPr>
  </w:style>
  <w:style w:type="paragraph" w:styleId="Bullet">
    <w:name w:val="Bullet"/>
    <w:basedOn w:val="Normal"/>
    <w:qFormat/>
    <w:pPr>
      <w:numPr>
        <w:ilvl w:val="0"/>
        <w:numId w:val="1"/>
      </w:numPr>
      <w:spacing w:before="0" w:after="30" w:line="225" w:lineRule="auto"/>
      <w:keepNext w:val="0"/>
    </w:pPr>
    <w:rPr>
      <w:rFonts w:ascii="Arial" w:hAnsi="Arial"/>
      <w:sz w:val="19"/>
      <w:szCs w:val="19"/>
    </w:rPr>
  </w:style>
  <w:style w:type="paragraph" w:styleId="Skills">
    <w:name w:val="Skills"/>
    <w:basedOn w:val="Normal"/>
    <w:qFormat/>
    <w:pPr>
      <w:spacing w:before="0" w:after="28" w:line="225" w:lineRule="auto"/>
    </w:pPr>
    <w:rPr>
      <w:rFonts w:ascii="Arial" w:hAnsi="Arial"/>
      <w:sz w:val="19"/>
      <w:szCs w:val="19"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Company/>
  <LinksUpToDate>false</LinksUpToDate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Adrian Wobito — Resume</dc:title>
  <dc:creator>Adrian Wobito</dc:creator>
  <dc:subject>Senior Software Engineer</dc:subject>
  <dc:description>ATS-friendly professional resume prepared for 2027.</dc:description>
  <dcterms:created xsi:type="dcterms:W3CDTF">2026-08-11T00:00:00Z</dcterms:created>
  <dcterms:modified xsi:type="dcterms:W3CDTF">2026-08-11T00:00:00Z</dcterms:modified>
</cp:coreProperties>
</file>